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60B0E" w14:textId="77777777" w:rsidR="00F97DA7" w:rsidRDefault="00F97DA7" w:rsidP="00F97DA7">
      <w:pPr>
        <w:tabs>
          <w:tab w:val="left" w:pos="1080"/>
          <w:tab w:val="left" w:pos="5130"/>
          <w:tab w:val="right" w:pos="9360"/>
        </w:tabs>
        <w:ind w:left="-720" w:right="-72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noProof/>
          <w:sz w:val="26"/>
          <w:szCs w:val="26"/>
        </w:rPr>
        <w:drawing>
          <wp:inline distT="0" distB="0" distL="0" distR="0" wp14:anchorId="6EAD7BB6" wp14:editId="106FEE5B">
            <wp:extent cx="1666397" cy="1123950"/>
            <wp:effectExtent l="0" t="0" r="0" b="0"/>
            <wp:docPr id="1" name="Picture 1" descr="C:\Users\Sattler\AppData\Local\Microsoft\Windows\INetCache\Content.Word\2016 NDHIA LOGO low.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tler\AppData\Local\Microsoft\Windows\INetCache\Content.Word\2016 NDHIA LOGO low.r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369" cy="11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2E110" w14:textId="77777777" w:rsidR="00F97DA7" w:rsidRDefault="00F97DA7" w:rsidP="00F97DA7">
      <w:pPr>
        <w:tabs>
          <w:tab w:val="left" w:pos="1080"/>
          <w:tab w:val="left" w:pos="5130"/>
          <w:tab w:val="right" w:pos="9360"/>
        </w:tabs>
        <w:ind w:left="-720" w:right="-720"/>
        <w:rPr>
          <w:rFonts w:ascii="Arial" w:hAnsi="Arial" w:cs="Arial"/>
          <w:bCs/>
          <w:sz w:val="26"/>
          <w:szCs w:val="26"/>
        </w:rPr>
      </w:pPr>
    </w:p>
    <w:p w14:paraId="7C111FDD" w14:textId="77777777" w:rsidR="00F97DA7" w:rsidRDefault="00F97DA7" w:rsidP="00F97DA7">
      <w:pPr>
        <w:tabs>
          <w:tab w:val="left" w:pos="1080"/>
          <w:tab w:val="left" w:pos="5130"/>
          <w:tab w:val="right" w:pos="9360"/>
        </w:tabs>
        <w:ind w:left="-720" w:right="-72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For Immediate Release</w:t>
      </w:r>
    </w:p>
    <w:p w14:paraId="380067A2" w14:textId="77777777" w:rsidR="00F97DA7" w:rsidRDefault="00F97DA7" w:rsidP="00F97DA7">
      <w:pPr>
        <w:tabs>
          <w:tab w:val="left" w:pos="1080"/>
          <w:tab w:val="left" w:pos="5130"/>
          <w:tab w:val="right" w:pos="9360"/>
        </w:tabs>
        <w:ind w:left="-720" w:right="-720"/>
        <w:rPr>
          <w:rFonts w:ascii="Arial" w:hAnsi="Arial" w:cs="Arial"/>
          <w:bCs/>
          <w:sz w:val="26"/>
          <w:szCs w:val="26"/>
        </w:rPr>
      </w:pPr>
    </w:p>
    <w:p w14:paraId="02947F8E" w14:textId="77777777" w:rsidR="00F97DA7" w:rsidRDefault="00F97DA7" w:rsidP="00F97DA7">
      <w:pPr>
        <w:tabs>
          <w:tab w:val="left" w:pos="1080"/>
          <w:tab w:val="left" w:pos="5130"/>
          <w:tab w:val="right" w:pos="9360"/>
        </w:tabs>
        <w:ind w:left="-720" w:right="-72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Contact:</w:t>
      </w:r>
      <w:r>
        <w:rPr>
          <w:rFonts w:ascii="Arial" w:hAnsi="Arial" w:cs="Arial"/>
          <w:bCs/>
          <w:sz w:val="26"/>
          <w:szCs w:val="26"/>
        </w:rPr>
        <w:tab/>
      </w:r>
    </w:p>
    <w:p w14:paraId="15EE2BED" w14:textId="77777777" w:rsidR="00F97DA7" w:rsidRDefault="00F97DA7" w:rsidP="00F97DA7">
      <w:pPr>
        <w:tabs>
          <w:tab w:val="left" w:pos="1080"/>
          <w:tab w:val="left" w:pos="5130"/>
          <w:tab w:val="right" w:pos="9360"/>
        </w:tabs>
        <w:ind w:left="-720" w:right="-72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JoDee Sattler</w:t>
      </w:r>
    </w:p>
    <w:p w14:paraId="6D17E58F" w14:textId="77777777" w:rsidR="00F97DA7" w:rsidRDefault="00F97DA7" w:rsidP="00F97DA7">
      <w:pPr>
        <w:tabs>
          <w:tab w:val="left" w:pos="1080"/>
          <w:tab w:val="left" w:pos="5130"/>
          <w:tab w:val="right" w:pos="9360"/>
        </w:tabs>
        <w:ind w:left="-720" w:right="-72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414-587-5839</w:t>
      </w:r>
    </w:p>
    <w:p w14:paraId="48CE9436" w14:textId="77777777" w:rsidR="00F97DA7" w:rsidRDefault="00F97DA7" w:rsidP="00F97DA7">
      <w:pPr>
        <w:tabs>
          <w:tab w:val="left" w:pos="1080"/>
          <w:tab w:val="left" w:pos="5130"/>
          <w:tab w:val="right" w:pos="9360"/>
        </w:tabs>
        <w:ind w:left="-720" w:right="-72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jdsattler@dhia.org</w:t>
      </w:r>
    </w:p>
    <w:p w14:paraId="3818BFCC" w14:textId="77777777" w:rsidR="00F97DA7" w:rsidRPr="00A9076F" w:rsidRDefault="00F97DA7" w:rsidP="00F97DA7">
      <w:pPr>
        <w:tabs>
          <w:tab w:val="left" w:pos="1080"/>
          <w:tab w:val="left" w:pos="5130"/>
          <w:tab w:val="right" w:pos="9360"/>
        </w:tabs>
        <w:ind w:left="-720" w:right="-720"/>
        <w:rPr>
          <w:rFonts w:ascii="Arial" w:hAnsi="Arial" w:cs="Arial"/>
          <w:bCs/>
          <w:sz w:val="26"/>
          <w:szCs w:val="26"/>
        </w:rPr>
      </w:pPr>
    </w:p>
    <w:p w14:paraId="2882C955" w14:textId="77777777" w:rsidR="00F97DA7" w:rsidRDefault="00F97DA7" w:rsidP="00F97DA7">
      <w:pPr>
        <w:tabs>
          <w:tab w:val="left" w:pos="1080"/>
          <w:tab w:val="left" w:pos="5130"/>
          <w:tab w:val="right" w:pos="9360"/>
        </w:tabs>
        <w:ind w:left="-720" w:right="-720"/>
        <w:rPr>
          <w:rFonts w:ascii="Arial" w:hAnsi="Arial" w:cs="Arial"/>
          <w:b/>
          <w:bCs/>
          <w:sz w:val="26"/>
          <w:szCs w:val="26"/>
        </w:rPr>
      </w:pPr>
    </w:p>
    <w:p w14:paraId="3C727BA6" w14:textId="4E9E6C10" w:rsidR="00F97DA7" w:rsidRDefault="00B10836" w:rsidP="00F97DA7">
      <w:pPr>
        <w:tabs>
          <w:tab w:val="left" w:pos="1080"/>
          <w:tab w:val="left" w:pos="5130"/>
          <w:tab w:val="right" w:pos="9360"/>
        </w:tabs>
        <w:ind w:left="-720" w:right="-720"/>
        <w:rPr>
          <w:rFonts w:ascii="Arial" w:hAnsi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Apply for a $1,000 </w:t>
      </w:r>
      <w:r w:rsidR="00F97DA7">
        <w:rPr>
          <w:rFonts w:ascii="Arial" w:hAnsi="Arial" w:cs="Arial"/>
          <w:b/>
          <w:bCs/>
          <w:sz w:val="26"/>
          <w:szCs w:val="26"/>
        </w:rPr>
        <w:t xml:space="preserve">National DHIA </w:t>
      </w:r>
      <w:r w:rsidR="00FC0A1B">
        <w:rPr>
          <w:rFonts w:ascii="Arial" w:hAnsi="Arial" w:cs="Arial"/>
          <w:b/>
          <w:bCs/>
          <w:sz w:val="26"/>
          <w:szCs w:val="26"/>
        </w:rPr>
        <w:t>scholarship</w:t>
      </w:r>
      <w:r w:rsidR="00C8372A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0EFE6ADF" w14:textId="77777777" w:rsidR="00F97DA7" w:rsidRDefault="00F97DA7" w:rsidP="00F97DA7">
      <w:pPr>
        <w:spacing w:line="360" w:lineRule="auto"/>
        <w:ind w:left="-720" w:right="-720" w:firstLine="720"/>
        <w:rPr>
          <w:rFonts w:ascii="Arial" w:hAnsi="Arial" w:cs="Arial"/>
          <w:b/>
          <w:bCs/>
          <w:sz w:val="16"/>
          <w:szCs w:val="16"/>
        </w:rPr>
      </w:pPr>
    </w:p>
    <w:p w14:paraId="51569F23" w14:textId="09BE54FF" w:rsidR="00F97DA7" w:rsidRDefault="00F97DA7" w:rsidP="00F97DA7">
      <w:pPr>
        <w:spacing w:line="360" w:lineRule="auto"/>
        <w:ind w:left="-720" w:right="-720"/>
        <w:rPr>
          <w:rFonts w:ascii="Arial" w:hAnsi="Arial" w:cs="Arial"/>
          <w:sz w:val="22"/>
          <w:szCs w:val="22"/>
        </w:rPr>
      </w:pPr>
      <w:r w:rsidRPr="00EC4D3D">
        <w:rPr>
          <w:rFonts w:ascii="Arial" w:hAnsi="Arial"/>
          <w:bCs/>
          <w:sz w:val="22"/>
          <w:szCs w:val="22"/>
        </w:rPr>
        <w:t>FITCHBURG, Wis. (Ju</w:t>
      </w:r>
      <w:r w:rsidR="00C8372A">
        <w:rPr>
          <w:rFonts w:ascii="Arial" w:hAnsi="Arial"/>
          <w:bCs/>
          <w:sz w:val="22"/>
          <w:szCs w:val="22"/>
        </w:rPr>
        <w:t>ly 1</w:t>
      </w:r>
      <w:r w:rsidRPr="00EC4D3D">
        <w:rPr>
          <w:rFonts w:ascii="Arial" w:hAnsi="Arial"/>
          <w:bCs/>
          <w:sz w:val="22"/>
          <w:szCs w:val="22"/>
        </w:rPr>
        <w:t>, 202</w:t>
      </w:r>
      <w:r w:rsidR="00B10836">
        <w:rPr>
          <w:rFonts w:ascii="Arial" w:hAnsi="Arial"/>
          <w:bCs/>
          <w:sz w:val="22"/>
          <w:szCs w:val="22"/>
        </w:rPr>
        <w:t>6</w:t>
      </w:r>
      <w:r w:rsidRPr="00EC4D3D">
        <w:rPr>
          <w:rFonts w:ascii="Arial" w:hAnsi="Arial"/>
          <w:bCs/>
          <w:sz w:val="22"/>
          <w:szCs w:val="22"/>
        </w:rPr>
        <w:t>)</w:t>
      </w:r>
      <w:r>
        <w:rPr>
          <w:rFonts w:ascii="Arial" w:hAnsi="Arial"/>
          <w:b/>
          <w:sz w:val="22"/>
          <w:szCs w:val="22"/>
        </w:rPr>
        <w:t xml:space="preserve"> </w:t>
      </w:r>
      <w:r w:rsidRPr="007239F5">
        <w:rPr>
          <w:rFonts w:ascii="Arial" w:hAnsi="Arial"/>
          <w:sz w:val="22"/>
          <w:szCs w:val="22"/>
        </w:rPr>
        <w:t>–</w:t>
      </w:r>
      <w:r>
        <w:rPr>
          <w:rFonts w:ascii="Arial" w:hAnsi="Arial"/>
          <w:b/>
          <w:sz w:val="22"/>
          <w:szCs w:val="22"/>
        </w:rPr>
        <w:t xml:space="preserve"> </w:t>
      </w:r>
      <w:r w:rsidR="00C35817" w:rsidRPr="00C35817">
        <w:rPr>
          <w:rFonts w:ascii="Arial" w:hAnsi="Arial"/>
          <w:bCs/>
          <w:sz w:val="22"/>
          <w:szCs w:val="22"/>
        </w:rPr>
        <w:t xml:space="preserve">The </w:t>
      </w:r>
      <w:r w:rsidR="009E7EB0">
        <w:rPr>
          <w:rFonts w:ascii="Arial" w:hAnsi="Arial" w:cs="Arial"/>
          <w:sz w:val="22"/>
          <w:szCs w:val="22"/>
        </w:rPr>
        <w:t xml:space="preserve">National Dairy Herd Information Association (DHIA) </w:t>
      </w:r>
      <w:r w:rsidR="00B10836">
        <w:rPr>
          <w:rFonts w:ascii="Arial" w:hAnsi="Arial" w:cs="Arial"/>
          <w:sz w:val="22"/>
          <w:szCs w:val="22"/>
        </w:rPr>
        <w:t>is now accepting applications for</w:t>
      </w:r>
      <w:r w:rsidR="00C7737C">
        <w:rPr>
          <w:rFonts w:ascii="Arial" w:hAnsi="Arial" w:cs="Arial"/>
          <w:sz w:val="22"/>
          <w:szCs w:val="22"/>
        </w:rPr>
        <w:t xml:space="preserve"> its 202</w:t>
      </w:r>
      <w:r w:rsidR="00B10836">
        <w:rPr>
          <w:rFonts w:ascii="Arial" w:hAnsi="Arial" w:cs="Arial"/>
          <w:sz w:val="22"/>
          <w:szCs w:val="22"/>
        </w:rPr>
        <w:t>7</w:t>
      </w:r>
      <w:r w:rsidR="00C7737C">
        <w:rPr>
          <w:rFonts w:ascii="Arial" w:hAnsi="Arial" w:cs="Arial"/>
          <w:sz w:val="22"/>
          <w:szCs w:val="22"/>
        </w:rPr>
        <w:t xml:space="preserve"> scholarship program</w:t>
      </w:r>
      <w:r w:rsidR="00B10836">
        <w:rPr>
          <w:rFonts w:ascii="Arial" w:hAnsi="Arial" w:cs="Arial"/>
          <w:sz w:val="22"/>
          <w:szCs w:val="22"/>
        </w:rPr>
        <w:t>.</w:t>
      </w:r>
      <w:r w:rsidR="00C7737C">
        <w:rPr>
          <w:rFonts w:ascii="Arial" w:hAnsi="Arial" w:cs="Arial"/>
          <w:sz w:val="22"/>
          <w:szCs w:val="22"/>
        </w:rPr>
        <w:t xml:space="preserve"> </w:t>
      </w:r>
      <w:r w:rsidR="00B10836">
        <w:rPr>
          <w:rFonts w:ascii="Arial" w:hAnsi="Arial" w:cs="Arial"/>
          <w:sz w:val="22"/>
          <w:szCs w:val="22"/>
        </w:rPr>
        <w:t>These scholarships, valued at</w:t>
      </w:r>
      <w:r w:rsidR="00C35817">
        <w:rPr>
          <w:rFonts w:ascii="Arial" w:hAnsi="Arial" w:cs="Arial"/>
          <w:sz w:val="22"/>
          <w:szCs w:val="22"/>
        </w:rPr>
        <w:t xml:space="preserve"> $1,000 </w:t>
      </w:r>
      <w:r w:rsidR="00B10836">
        <w:rPr>
          <w:rFonts w:ascii="Arial" w:hAnsi="Arial" w:cs="Arial"/>
          <w:sz w:val="22"/>
          <w:szCs w:val="22"/>
        </w:rPr>
        <w:t>each, go</w:t>
      </w:r>
      <w:r w:rsidR="00C35817">
        <w:rPr>
          <w:rFonts w:ascii="Arial" w:hAnsi="Arial" w:cs="Arial"/>
          <w:sz w:val="22"/>
          <w:szCs w:val="22"/>
        </w:rPr>
        <w:t xml:space="preserve"> to </w:t>
      </w:r>
      <w:r w:rsidR="009E7EB0">
        <w:rPr>
          <w:rFonts w:ascii="Arial" w:hAnsi="Arial" w:cs="Arial"/>
          <w:sz w:val="22"/>
          <w:szCs w:val="22"/>
        </w:rPr>
        <w:t>h</w:t>
      </w:r>
      <w:r>
        <w:rPr>
          <w:rFonts w:ascii="Arial" w:hAnsi="Arial"/>
          <w:bCs/>
          <w:sz w:val="22"/>
          <w:szCs w:val="22"/>
        </w:rPr>
        <w:t>igh school seniors and college undergraduate students</w:t>
      </w:r>
      <w:r>
        <w:rPr>
          <w:rFonts w:ascii="Arial" w:hAnsi="Arial" w:cs="Arial"/>
          <w:sz w:val="22"/>
          <w:szCs w:val="22"/>
        </w:rPr>
        <w:t xml:space="preserve">. Applicants must be full-time, </w:t>
      </w:r>
      <w:r w:rsidRPr="0048114E">
        <w:rPr>
          <w:rFonts w:ascii="Arial" w:hAnsi="Arial" w:cs="Arial"/>
          <w:sz w:val="22"/>
          <w:szCs w:val="22"/>
        </w:rPr>
        <w:t xml:space="preserve">incoming </w:t>
      </w:r>
      <w:r>
        <w:rPr>
          <w:rFonts w:ascii="Arial" w:hAnsi="Arial" w:cs="Arial"/>
          <w:sz w:val="22"/>
          <w:szCs w:val="22"/>
        </w:rPr>
        <w:t xml:space="preserve">or </w:t>
      </w:r>
      <w:r w:rsidRPr="0048114E">
        <w:rPr>
          <w:rFonts w:ascii="Arial" w:hAnsi="Arial" w:cs="Arial"/>
          <w:sz w:val="22"/>
          <w:szCs w:val="22"/>
        </w:rPr>
        <w:t>continuing students at</w:t>
      </w:r>
      <w:r w:rsidR="00135AA4">
        <w:rPr>
          <w:rFonts w:ascii="Arial" w:hAnsi="Arial" w:cs="Arial"/>
          <w:sz w:val="22"/>
          <w:szCs w:val="22"/>
        </w:rPr>
        <w:t xml:space="preserve"> a</w:t>
      </w:r>
      <w:r w:rsidRPr="0048114E">
        <w:rPr>
          <w:rFonts w:ascii="Arial" w:hAnsi="Arial" w:cs="Arial"/>
          <w:sz w:val="22"/>
          <w:szCs w:val="22"/>
        </w:rPr>
        <w:t xml:space="preserve"> technical </w:t>
      </w:r>
      <w:r w:rsidR="00135AA4">
        <w:rPr>
          <w:rFonts w:ascii="Arial" w:hAnsi="Arial" w:cs="Arial"/>
          <w:sz w:val="22"/>
          <w:szCs w:val="22"/>
        </w:rPr>
        <w:t>college or a</w:t>
      </w:r>
      <w:r w:rsidRPr="0048114E">
        <w:rPr>
          <w:rFonts w:ascii="Arial" w:hAnsi="Arial" w:cs="Arial"/>
          <w:sz w:val="22"/>
          <w:szCs w:val="22"/>
        </w:rPr>
        <w:t xml:space="preserve"> two-</w:t>
      </w:r>
      <w:r>
        <w:rPr>
          <w:rFonts w:ascii="Arial" w:hAnsi="Arial" w:cs="Arial"/>
          <w:sz w:val="22"/>
          <w:szCs w:val="22"/>
        </w:rPr>
        <w:t>year</w:t>
      </w:r>
      <w:r w:rsidRPr="0048114E">
        <w:rPr>
          <w:rFonts w:ascii="Arial" w:hAnsi="Arial" w:cs="Arial"/>
          <w:sz w:val="22"/>
          <w:szCs w:val="22"/>
        </w:rPr>
        <w:t xml:space="preserve"> </w:t>
      </w:r>
      <w:r w:rsidR="00135AA4">
        <w:rPr>
          <w:rFonts w:ascii="Arial" w:hAnsi="Arial" w:cs="Arial"/>
          <w:sz w:val="22"/>
          <w:szCs w:val="22"/>
        </w:rPr>
        <w:t>or</w:t>
      </w:r>
      <w:r w:rsidRPr="0048114E">
        <w:rPr>
          <w:rFonts w:ascii="Arial" w:hAnsi="Arial" w:cs="Arial"/>
          <w:sz w:val="22"/>
          <w:szCs w:val="22"/>
        </w:rPr>
        <w:t xml:space="preserve"> four-year </w:t>
      </w:r>
      <w:r>
        <w:rPr>
          <w:rFonts w:ascii="Arial" w:hAnsi="Arial" w:cs="Arial"/>
          <w:sz w:val="22"/>
          <w:szCs w:val="22"/>
        </w:rPr>
        <w:t>college/universit</w:t>
      </w:r>
      <w:r w:rsidR="00135AA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. To be eligible for a National DHIA scholarship, </w:t>
      </w:r>
      <w:r w:rsidRPr="00F97DA7">
        <w:rPr>
          <w:rFonts w:ascii="Arial" w:hAnsi="Arial" w:cs="Arial"/>
          <w:sz w:val="22"/>
          <w:szCs w:val="22"/>
        </w:rPr>
        <w:t xml:space="preserve">the applicant must be a family member or employee of a herd on DHI test, family member of a DHI employee, or employee of a DHI affiliate. The DHI affiliate for the herd or affiliate employee must be a member of National DHIA. Members of National DHIA include </w:t>
      </w:r>
      <w:r w:rsidR="008D5518" w:rsidRPr="008D5518">
        <w:rPr>
          <w:rFonts w:ascii="Arial" w:hAnsi="Arial" w:cs="Arial"/>
          <w:sz w:val="22"/>
          <w:szCs w:val="22"/>
        </w:rPr>
        <w:t>AgSource Dairy</w:t>
      </w:r>
      <w:r w:rsidR="008D5518">
        <w:rPr>
          <w:rFonts w:ascii="Arial" w:hAnsi="Arial" w:cs="Arial"/>
          <w:sz w:val="22"/>
          <w:szCs w:val="22"/>
        </w:rPr>
        <w:t xml:space="preserve">, </w:t>
      </w:r>
      <w:r w:rsidR="00B10836">
        <w:rPr>
          <w:rFonts w:ascii="Arial" w:hAnsi="Arial" w:cs="Arial"/>
          <w:sz w:val="22"/>
          <w:szCs w:val="22"/>
        </w:rPr>
        <w:t xml:space="preserve">Arizona DHIA, </w:t>
      </w:r>
      <w:r w:rsidR="0025289E">
        <w:rPr>
          <w:rFonts w:ascii="Arial" w:hAnsi="Arial" w:cs="Arial"/>
          <w:sz w:val="22"/>
          <w:szCs w:val="22"/>
        </w:rPr>
        <w:t xml:space="preserve">Capstone Dairy Data Services, </w:t>
      </w:r>
      <w:bookmarkStart w:id="0" w:name="_GoBack"/>
      <w:bookmarkEnd w:id="0"/>
      <w:r w:rsidRPr="008D5518">
        <w:rPr>
          <w:rFonts w:ascii="Arial" w:hAnsi="Arial" w:cs="Arial"/>
          <w:sz w:val="22"/>
          <w:szCs w:val="22"/>
        </w:rPr>
        <w:t>Central Counties DHIA, CentralStar Cooperative Inc.-DHI Services, Dairy One Cooperative Inc., DHI Cooperative Inc.,</w:t>
      </w:r>
      <w:r w:rsidR="008D5518">
        <w:rPr>
          <w:rFonts w:ascii="Arial" w:hAnsi="Arial" w:cs="Arial"/>
          <w:sz w:val="22"/>
          <w:szCs w:val="22"/>
        </w:rPr>
        <w:t xml:space="preserve"> Eastern Wisconsin D</w:t>
      </w:r>
      <w:r w:rsidR="00135AA4">
        <w:rPr>
          <w:rFonts w:ascii="Arial" w:hAnsi="Arial" w:cs="Arial"/>
          <w:sz w:val="22"/>
          <w:szCs w:val="22"/>
        </w:rPr>
        <w:t xml:space="preserve">airy </w:t>
      </w:r>
      <w:r w:rsidR="008D5518">
        <w:rPr>
          <w:rFonts w:ascii="Arial" w:hAnsi="Arial" w:cs="Arial"/>
          <w:sz w:val="22"/>
          <w:szCs w:val="22"/>
        </w:rPr>
        <w:t>H</w:t>
      </w:r>
      <w:r w:rsidR="00135AA4">
        <w:rPr>
          <w:rFonts w:ascii="Arial" w:hAnsi="Arial" w:cs="Arial"/>
          <w:sz w:val="22"/>
          <w:szCs w:val="22"/>
        </w:rPr>
        <w:t xml:space="preserve">erd </w:t>
      </w:r>
      <w:r w:rsidR="008D5518">
        <w:rPr>
          <w:rFonts w:ascii="Arial" w:hAnsi="Arial" w:cs="Arial"/>
          <w:sz w:val="22"/>
          <w:szCs w:val="22"/>
        </w:rPr>
        <w:t>I</w:t>
      </w:r>
      <w:r w:rsidR="00135AA4">
        <w:rPr>
          <w:rFonts w:ascii="Arial" w:hAnsi="Arial" w:cs="Arial"/>
          <w:sz w:val="22"/>
          <w:szCs w:val="22"/>
        </w:rPr>
        <w:t xml:space="preserve">mprovement </w:t>
      </w:r>
      <w:r w:rsidR="008D5518">
        <w:rPr>
          <w:rFonts w:ascii="Arial" w:hAnsi="Arial" w:cs="Arial"/>
          <w:sz w:val="22"/>
          <w:szCs w:val="22"/>
        </w:rPr>
        <w:t>C</w:t>
      </w:r>
      <w:r w:rsidR="00135AA4">
        <w:rPr>
          <w:rFonts w:ascii="Arial" w:hAnsi="Arial" w:cs="Arial"/>
          <w:sz w:val="22"/>
          <w:szCs w:val="22"/>
        </w:rPr>
        <w:t>ooperative</w:t>
      </w:r>
      <w:r w:rsidR="008D5518">
        <w:rPr>
          <w:rFonts w:ascii="Arial" w:hAnsi="Arial" w:cs="Arial"/>
          <w:sz w:val="22"/>
          <w:szCs w:val="22"/>
        </w:rPr>
        <w:t>,</w:t>
      </w:r>
      <w:r w:rsidRPr="008D5518">
        <w:rPr>
          <w:rFonts w:ascii="Arial" w:hAnsi="Arial" w:cs="Arial"/>
          <w:sz w:val="22"/>
          <w:szCs w:val="22"/>
        </w:rPr>
        <w:t xml:space="preserve"> Idaho DHIA, Indiana State Dairy Association, Lancaster DHIA, Minnesota DHIA, Rocky Mountain DHIA</w:t>
      </w:r>
      <w:r w:rsidR="00135AA4">
        <w:rPr>
          <w:rFonts w:ascii="Arial" w:hAnsi="Arial" w:cs="Arial"/>
          <w:sz w:val="22"/>
          <w:szCs w:val="22"/>
        </w:rPr>
        <w:t xml:space="preserve"> </w:t>
      </w:r>
      <w:r w:rsidR="008D5518">
        <w:rPr>
          <w:rFonts w:ascii="Arial" w:hAnsi="Arial" w:cs="Arial"/>
          <w:sz w:val="22"/>
          <w:szCs w:val="22"/>
        </w:rPr>
        <w:t>and</w:t>
      </w:r>
      <w:r w:rsidRPr="008D5518">
        <w:rPr>
          <w:rFonts w:ascii="Arial" w:hAnsi="Arial" w:cs="Arial"/>
          <w:sz w:val="22"/>
          <w:szCs w:val="22"/>
        </w:rPr>
        <w:t xml:space="preserve"> United Federation of DHIAs</w:t>
      </w:r>
      <w:r w:rsidRPr="00FA23DD">
        <w:rPr>
          <w:rFonts w:ascii="Arial" w:hAnsi="Arial" w:cs="Arial"/>
          <w:sz w:val="22"/>
          <w:szCs w:val="22"/>
        </w:rPr>
        <w:t>.</w:t>
      </w:r>
      <w:r w:rsidR="0002101A">
        <w:rPr>
          <w:rFonts w:ascii="Arial" w:hAnsi="Arial" w:cs="Arial"/>
          <w:sz w:val="22"/>
          <w:szCs w:val="22"/>
        </w:rPr>
        <w:t xml:space="preserve"> </w:t>
      </w:r>
    </w:p>
    <w:p w14:paraId="53EB24FE" w14:textId="77777777" w:rsidR="00F97DA7" w:rsidRDefault="00F97DA7" w:rsidP="00F97DA7">
      <w:pPr>
        <w:spacing w:line="360" w:lineRule="auto"/>
        <w:ind w:left="-720" w:right="-720"/>
        <w:rPr>
          <w:rFonts w:ascii="Arial" w:hAnsi="Arial" w:cs="Arial"/>
          <w:sz w:val="22"/>
          <w:szCs w:val="22"/>
        </w:rPr>
      </w:pPr>
    </w:p>
    <w:p w14:paraId="0323EF6A" w14:textId="4F7D7F4A" w:rsidR="00F97DA7" w:rsidRDefault="00F97DA7" w:rsidP="00F97DA7">
      <w:pPr>
        <w:spacing w:line="360" w:lineRule="auto"/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scholarship selection committee will evaluate applicants based on </w:t>
      </w:r>
      <w:r w:rsidRPr="00EE3939">
        <w:rPr>
          <w:rFonts w:ascii="Arial" w:hAnsi="Arial" w:cs="Arial"/>
          <w:sz w:val="22"/>
          <w:szCs w:val="22"/>
        </w:rPr>
        <w:t>scholastic achievements, leadership, community activities</w:t>
      </w:r>
      <w:r>
        <w:rPr>
          <w:rFonts w:ascii="Arial" w:hAnsi="Arial" w:cs="Arial"/>
          <w:sz w:val="22"/>
          <w:szCs w:val="22"/>
        </w:rPr>
        <w:t xml:space="preserve">, </w:t>
      </w:r>
      <w:r w:rsidRPr="00EE3939">
        <w:rPr>
          <w:rFonts w:ascii="Arial" w:hAnsi="Arial" w:cs="Arial"/>
          <w:sz w:val="22"/>
          <w:szCs w:val="22"/>
        </w:rPr>
        <w:t xml:space="preserve">work experience, knowledge of </w:t>
      </w:r>
      <w:r>
        <w:rPr>
          <w:rFonts w:ascii="Arial" w:hAnsi="Arial" w:cs="Arial"/>
          <w:sz w:val="22"/>
          <w:szCs w:val="22"/>
        </w:rPr>
        <w:t xml:space="preserve">and </w:t>
      </w:r>
      <w:r w:rsidRPr="00EE3939">
        <w:rPr>
          <w:rFonts w:ascii="Arial" w:hAnsi="Arial" w:cs="Arial"/>
          <w:sz w:val="22"/>
          <w:szCs w:val="22"/>
        </w:rPr>
        <w:t xml:space="preserve">experience </w:t>
      </w:r>
      <w:r>
        <w:rPr>
          <w:rFonts w:ascii="Arial" w:hAnsi="Arial" w:cs="Arial"/>
          <w:sz w:val="22"/>
          <w:szCs w:val="22"/>
        </w:rPr>
        <w:t>with</w:t>
      </w:r>
      <w:r w:rsidRPr="00EE3939">
        <w:rPr>
          <w:rFonts w:ascii="Arial" w:hAnsi="Arial" w:cs="Arial"/>
          <w:sz w:val="22"/>
          <w:szCs w:val="22"/>
        </w:rPr>
        <w:t xml:space="preserve"> DHIA, and response</w:t>
      </w:r>
      <w:r>
        <w:rPr>
          <w:rFonts w:ascii="Arial" w:hAnsi="Arial" w:cs="Arial"/>
          <w:sz w:val="22"/>
          <w:szCs w:val="22"/>
        </w:rPr>
        <w:t>s</w:t>
      </w:r>
      <w:r w:rsidRPr="00EE3939">
        <w:rPr>
          <w:rFonts w:ascii="Arial" w:hAnsi="Arial" w:cs="Arial"/>
          <w:sz w:val="22"/>
          <w:szCs w:val="22"/>
        </w:rPr>
        <w:t xml:space="preserve"> to questions on the application</w:t>
      </w:r>
      <w:r w:rsidRPr="0048114E">
        <w:rPr>
          <w:rFonts w:ascii="Arial" w:hAnsi="Arial" w:cs="Arial"/>
          <w:sz w:val="22"/>
          <w:szCs w:val="22"/>
        </w:rPr>
        <w:t>.</w:t>
      </w:r>
      <w:r w:rsidRPr="00EE39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Applications are due </w:t>
      </w:r>
      <w:r w:rsidRPr="0068038B">
        <w:rPr>
          <w:rFonts w:ascii="Arial" w:hAnsi="Arial" w:cs="Arial"/>
          <w:b/>
          <w:bCs/>
          <w:sz w:val="22"/>
          <w:szCs w:val="22"/>
        </w:rPr>
        <w:t>Oct. 31, 202</w:t>
      </w:r>
      <w:r w:rsidR="00B10836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Pr="0048114E">
        <w:rPr>
          <w:rFonts w:ascii="Arial" w:hAnsi="Arial" w:cs="Arial"/>
          <w:sz w:val="22"/>
          <w:szCs w:val="22"/>
        </w:rPr>
        <w:t>Recipients will be announced at the 20</w:t>
      </w:r>
      <w:r>
        <w:rPr>
          <w:rFonts w:ascii="Arial" w:hAnsi="Arial" w:cs="Arial"/>
          <w:sz w:val="22"/>
          <w:szCs w:val="22"/>
        </w:rPr>
        <w:t>2</w:t>
      </w:r>
      <w:r w:rsidR="00B10836">
        <w:rPr>
          <w:rFonts w:ascii="Arial" w:hAnsi="Arial" w:cs="Arial"/>
          <w:sz w:val="22"/>
          <w:szCs w:val="22"/>
        </w:rPr>
        <w:t>7</w:t>
      </w:r>
      <w:r w:rsidRPr="0048114E">
        <w:rPr>
          <w:rFonts w:ascii="Arial" w:hAnsi="Arial" w:cs="Arial"/>
          <w:sz w:val="22"/>
          <w:szCs w:val="22"/>
        </w:rPr>
        <w:t xml:space="preserve"> National DHIA </w:t>
      </w:r>
      <w:r>
        <w:rPr>
          <w:rFonts w:ascii="Arial" w:hAnsi="Arial" w:cs="Arial"/>
          <w:sz w:val="22"/>
          <w:szCs w:val="22"/>
        </w:rPr>
        <w:t>A</w:t>
      </w:r>
      <w:r w:rsidRPr="0048114E">
        <w:rPr>
          <w:rFonts w:ascii="Arial" w:hAnsi="Arial" w:cs="Arial"/>
          <w:sz w:val="22"/>
          <w:szCs w:val="22"/>
        </w:rPr>
        <w:t xml:space="preserve">nnual </w:t>
      </w:r>
      <w:r>
        <w:rPr>
          <w:rFonts w:ascii="Arial" w:hAnsi="Arial" w:cs="Arial"/>
          <w:sz w:val="22"/>
          <w:szCs w:val="22"/>
        </w:rPr>
        <w:t>M</w:t>
      </w:r>
      <w:r w:rsidRPr="0048114E">
        <w:rPr>
          <w:rFonts w:ascii="Arial" w:hAnsi="Arial" w:cs="Arial"/>
          <w:sz w:val="22"/>
          <w:szCs w:val="22"/>
        </w:rPr>
        <w:t>eeting</w:t>
      </w:r>
      <w:r w:rsidR="00251BA9">
        <w:rPr>
          <w:rFonts w:ascii="Arial" w:hAnsi="Arial" w:cs="Arial"/>
          <w:sz w:val="22"/>
          <w:szCs w:val="22"/>
        </w:rPr>
        <w:t xml:space="preserve"> and Leadership Session</w:t>
      </w:r>
      <w:r w:rsidRPr="0048114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331FF35" w14:textId="77777777" w:rsidR="00F97DA7" w:rsidRDefault="00F97DA7" w:rsidP="00F97DA7">
      <w:pPr>
        <w:spacing w:line="360" w:lineRule="auto"/>
        <w:ind w:left="-720" w:right="-720"/>
        <w:rPr>
          <w:rFonts w:ascii="Arial" w:hAnsi="Arial" w:cs="Arial"/>
          <w:sz w:val="22"/>
          <w:szCs w:val="22"/>
        </w:rPr>
      </w:pPr>
    </w:p>
    <w:p w14:paraId="14A465FD" w14:textId="1E08C2D4" w:rsidR="00F97DA7" w:rsidRDefault="00F97DA7" w:rsidP="00F97DA7">
      <w:pPr>
        <w:spacing w:line="360" w:lineRule="auto"/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apply for a National DHIA scholarship, </w:t>
      </w:r>
      <w:r w:rsidR="0068038B">
        <w:rPr>
          <w:rFonts w:ascii="Arial" w:hAnsi="Arial" w:cs="Arial"/>
          <w:sz w:val="22"/>
          <w:szCs w:val="22"/>
        </w:rPr>
        <w:t>go</w:t>
      </w:r>
      <w:r>
        <w:rPr>
          <w:rFonts w:ascii="Arial" w:hAnsi="Arial" w:cs="Arial"/>
          <w:sz w:val="22"/>
          <w:szCs w:val="22"/>
        </w:rPr>
        <w:t xml:space="preserve"> to: www.dhia.org</w:t>
      </w:r>
      <w:r w:rsidR="00D22F29">
        <w:rPr>
          <w:rFonts w:ascii="Arial" w:hAnsi="Arial" w:cs="Arial"/>
          <w:sz w:val="22"/>
          <w:szCs w:val="22"/>
        </w:rPr>
        <w:t>/scholarships</w:t>
      </w:r>
      <w:r>
        <w:rPr>
          <w:rFonts w:ascii="Arial" w:hAnsi="Arial" w:cs="Arial"/>
          <w:sz w:val="22"/>
          <w:szCs w:val="22"/>
        </w:rPr>
        <w:t xml:space="preserve"> and download and complete the electronic application form. For more information, contact JoDee Sattler, National DHIA scholarship coordinator, at 414-587-5839 or </w:t>
      </w:r>
      <w:hyperlink r:id="rId5" w:history="1">
        <w:r w:rsidRPr="008477FA">
          <w:rPr>
            <w:rStyle w:val="Hyperlink"/>
            <w:rFonts w:ascii="Arial" w:hAnsi="Arial" w:cs="Arial"/>
            <w:sz w:val="22"/>
            <w:szCs w:val="22"/>
          </w:rPr>
          <w:t>jdsattler@dhia.org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16DF4264" w14:textId="77777777" w:rsidR="00F97DA7" w:rsidRDefault="00F97DA7" w:rsidP="00F97DA7">
      <w:pPr>
        <w:spacing w:line="360" w:lineRule="auto"/>
        <w:ind w:left="-720" w:right="-720"/>
        <w:rPr>
          <w:rFonts w:ascii="Arial" w:hAnsi="Arial" w:cs="Arial"/>
          <w:sz w:val="22"/>
          <w:szCs w:val="22"/>
        </w:rPr>
      </w:pPr>
    </w:p>
    <w:p w14:paraId="01E96266" w14:textId="3DA7147C" w:rsidR="00F97DA7" w:rsidRDefault="00F97DA7" w:rsidP="00F97DA7">
      <w:pPr>
        <w:spacing w:line="360" w:lineRule="auto"/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National DHIA will award approximately </w:t>
      </w:r>
      <w:r w:rsidR="00135AA4">
        <w:rPr>
          <w:rFonts w:ascii="Arial" w:hAnsi="Arial" w:cs="Arial"/>
          <w:sz w:val="22"/>
          <w:szCs w:val="22"/>
        </w:rPr>
        <w:t>ten</w:t>
      </w:r>
      <w:r>
        <w:rPr>
          <w:rFonts w:ascii="Arial" w:hAnsi="Arial" w:cs="Arial"/>
          <w:sz w:val="22"/>
          <w:szCs w:val="22"/>
        </w:rPr>
        <w:t xml:space="preserve"> $1,000 scholarships. Generous contributions from National DHIA members, friends and supporters help fund these scholarships.</w:t>
      </w:r>
    </w:p>
    <w:p w14:paraId="179AD11D" w14:textId="77777777" w:rsidR="00F97DA7" w:rsidRDefault="00F97DA7" w:rsidP="00F97DA7">
      <w:pPr>
        <w:spacing w:line="360" w:lineRule="auto"/>
        <w:ind w:left="-720" w:right="-720"/>
        <w:rPr>
          <w:rFonts w:ascii="Arial" w:hAnsi="Arial" w:cs="Arial"/>
          <w:sz w:val="22"/>
          <w:szCs w:val="22"/>
        </w:rPr>
      </w:pPr>
    </w:p>
    <w:p w14:paraId="7170921B" w14:textId="0E02AC5B" w:rsidR="00F97DA7" w:rsidRDefault="00F97DA7" w:rsidP="00F97DA7">
      <w:pPr>
        <w:spacing w:line="360" w:lineRule="auto"/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National Dairy Herd Information Association, a trade association for the dairy records industry, serves the best interests of its members and the dairy industry by maintaining the integrity of dairy records and advancing dairy information systems.</w:t>
      </w:r>
    </w:p>
    <w:p w14:paraId="06A218B7" w14:textId="77777777" w:rsidR="00F97DA7" w:rsidRDefault="00F97DA7" w:rsidP="00F97DA7">
      <w:pPr>
        <w:spacing w:line="360" w:lineRule="auto"/>
        <w:ind w:left="-720" w:right="-720"/>
        <w:jc w:val="center"/>
      </w:pPr>
      <w:r w:rsidRPr="0025719D">
        <w:rPr>
          <w:rFonts w:ascii="Arial" w:hAnsi="Arial" w:cs="Arial"/>
          <w:sz w:val="22"/>
          <w:szCs w:val="22"/>
        </w:rPr>
        <w:t>###</w:t>
      </w:r>
    </w:p>
    <w:p w14:paraId="139AD51D" w14:textId="77777777" w:rsidR="00F97DA7" w:rsidRPr="008947FE" w:rsidRDefault="00F97DA7" w:rsidP="00F97DA7"/>
    <w:p w14:paraId="35EE6897" w14:textId="77777777" w:rsidR="0071772C" w:rsidRDefault="0071772C"/>
    <w:sectPr w:rsidR="0071772C" w:rsidSect="00C224C4">
      <w:pgSz w:w="12240" w:h="15840"/>
      <w:pgMar w:top="1152" w:right="1440" w:bottom="864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A7"/>
    <w:rsid w:val="0002101A"/>
    <w:rsid w:val="00135AA4"/>
    <w:rsid w:val="00251BA9"/>
    <w:rsid w:val="0025289E"/>
    <w:rsid w:val="002578AB"/>
    <w:rsid w:val="00277739"/>
    <w:rsid w:val="00305FC4"/>
    <w:rsid w:val="00385470"/>
    <w:rsid w:val="003A0405"/>
    <w:rsid w:val="005A3852"/>
    <w:rsid w:val="0068038B"/>
    <w:rsid w:val="006A5E5B"/>
    <w:rsid w:val="006E25EA"/>
    <w:rsid w:val="0071772C"/>
    <w:rsid w:val="00874E07"/>
    <w:rsid w:val="008D5518"/>
    <w:rsid w:val="008F4CCA"/>
    <w:rsid w:val="008F5332"/>
    <w:rsid w:val="009A5AE9"/>
    <w:rsid w:val="009E7EB0"/>
    <w:rsid w:val="00B10836"/>
    <w:rsid w:val="00BC0CDB"/>
    <w:rsid w:val="00C35817"/>
    <w:rsid w:val="00C7737C"/>
    <w:rsid w:val="00C8372A"/>
    <w:rsid w:val="00CC25AC"/>
    <w:rsid w:val="00D22F29"/>
    <w:rsid w:val="00DD46FB"/>
    <w:rsid w:val="00EC4D3D"/>
    <w:rsid w:val="00F97DA7"/>
    <w:rsid w:val="00F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FC2A"/>
  <w15:chartTrackingRefBased/>
  <w15:docId w15:val="{A1833040-AA38-4E6C-9F59-143CA2BB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DA7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D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dsattler@dhi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JoDee Sattler</dc:creator>
  <cp:keywords/>
  <dc:description/>
  <cp:lastModifiedBy>Mary Mattison</cp:lastModifiedBy>
  <cp:revision>2</cp:revision>
  <dcterms:created xsi:type="dcterms:W3CDTF">2026-06-19T17:09:00Z</dcterms:created>
  <dcterms:modified xsi:type="dcterms:W3CDTF">2026-06-19T17:09:00Z</dcterms:modified>
</cp:coreProperties>
</file>